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BA" w:rsidRPr="00626BBA" w:rsidRDefault="00626BBA" w:rsidP="00626BBA">
      <w:pPr>
        <w:shd w:val="clear" w:color="auto" w:fill="FFFFFF"/>
        <w:spacing w:before="225" w:after="225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26BBA">
        <w:rPr>
          <w:rFonts w:ascii="Times New Roman" w:hAnsi="Times New Roman" w:cs="Times New Roman"/>
          <w:b/>
          <w:sz w:val="28"/>
          <w:szCs w:val="28"/>
        </w:rPr>
        <w:t>11. Сведения о наличии специальных технических средств обучения коллективного и индивидуального пользования</w:t>
      </w:r>
    </w:p>
    <w:bookmarkEnd w:id="0"/>
    <w:p w:rsidR="00626BBA" w:rsidRDefault="00626BBA" w:rsidP="00626B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обучаются инвали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 и обучающиеся с ОВЗ,  приме</w:t>
      </w: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няются мультимедийные средства, оргтехника и иные средства для повышения уровня восприятия учебной информации обучающимися с различными нарушениями.</w:t>
      </w:r>
      <w:proofErr w:type="gramEnd"/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Имеются адаптированные образовательные программы.</w:t>
      </w:r>
    </w:p>
    <w:p w:rsidR="00626BBA" w:rsidRPr="00626BBA" w:rsidRDefault="00626BBA" w:rsidP="00626B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школы, электронный дневник.</w:t>
      </w:r>
    </w:p>
    <w:p w:rsidR="00626BBA" w:rsidRPr="00626BBA" w:rsidRDefault="00626BBA" w:rsidP="00626B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 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626BBA" w:rsidRPr="00626BBA" w:rsidRDefault="00626BBA" w:rsidP="00626BBA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626BBA" w:rsidRPr="00626BBA" w:rsidRDefault="00626BBA" w:rsidP="00626BBA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мультимедийные комплексы (проектор и экран),</w:t>
      </w:r>
    </w:p>
    <w:p w:rsidR="00626BBA" w:rsidRPr="00626BBA" w:rsidRDefault="00626BBA" w:rsidP="00626BBA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интерактивные доски,</w:t>
      </w:r>
    </w:p>
    <w:p w:rsidR="00626BBA" w:rsidRPr="00626BBA" w:rsidRDefault="00626BBA" w:rsidP="00626BBA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ноутбуки ученические с подставкой под ТСО,</w:t>
      </w:r>
    </w:p>
    <w:p w:rsidR="00626BBA" w:rsidRPr="00626BBA" w:rsidRDefault="00626BBA" w:rsidP="00626BBA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оборудование лингафонного кабинета,</w:t>
      </w:r>
    </w:p>
    <w:p w:rsidR="00626BBA" w:rsidRPr="00626BBA" w:rsidRDefault="00626BBA" w:rsidP="00626BBA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телевизоры,</w:t>
      </w:r>
    </w:p>
    <w:p w:rsidR="00626BBA" w:rsidRPr="00626BBA" w:rsidRDefault="00626BBA" w:rsidP="00626BBA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видеоплееры,</w:t>
      </w:r>
    </w:p>
    <w:p w:rsidR="00626BBA" w:rsidRPr="00626BBA" w:rsidRDefault="00626BBA" w:rsidP="00626BBA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26BBA" w:rsidRDefault="00626BBA" w:rsidP="00626BBA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BBA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   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МФУ, Документ камера.</w:t>
      </w:r>
    </w:p>
    <w:p w:rsidR="00626BBA" w:rsidRDefault="00626BBA" w:rsidP="00626BBA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6BBA" w:rsidRPr="00626BBA" w:rsidRDefault="00626BBA" w:rsidP="00626BBA">
      <w:pPr>
        <w:shd w:val="clear" w:color="auto" w:fill="FFFFFF"/>
        <w:spacing w:after="0" w:line="270" w:lineRule="atLeast"/>
        <w:ind w:left="1429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6D1" w:rsidRPr="00626BBA" w:rsidRDefault="00D766D1">
      <w:pPr>
        <w:rPr>
          <w:rFonts w:ascii="Times New Roman" w:hAnsi="Times New Roman" w:cs="Times New Roman"/>
          <w:sz w:val="28"/>
          <w:szCs w:val="28"/>
        </w:rPr>
      </w:pPr>
    </w:p>
    <w:p w:rsidR="00626BBA" w:rsidRPr="00626BBA" w:rsidRDefault="00626BBA">
      <w:pPr>
        <w:rPr>
          <w:rFonts w:ascii="Times New Roman" w:hAnsi="Times New Roman" w:cs="Times New Roman"/>
          <w:sz w:val="28"/>
          <w:szCs w:val="28"/>
        </w:rPr>
      </w:pPr>
    </w:p>
    <w:sectPr w:rsidR="00626BBA" w:rsidRPr="0062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FCF"/>
    <w:rsid w:val="00626BBA"/>
    <w:rsid w:val="00723FCF"/>
    <w:rsid w:val="00D7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1810-6942-463E-8C85-A587E8D87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2</cp:revision>
  <dcterms:created xsi:type="dcterms:W3CDTF">2020-12-26T06:44:00Z</dcterms:created>
  <dcterms:modified xsi:type="dcterms:W3CDTF">2020-12-26T06:51:00Z</dcterms:modified>
</cp:coreProperties>
</file>